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C98" w:rsidRPr="004E1DFA" w:rsidRDefault="004B0C98" w:rsidP="004B0C98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  <w:r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>Додаток 1</w:t>
      </w:r>
    </w:p>
    <w:p w:rsidR="004B0C98" w:rsidRPr="004E1DFA" w:rsidRDefault="004B0C98" w:rsidP="004B0C98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</w:p>
    <w:p w:rsidR="004B0C98" w:rsidRPr="004E1DFA" w:rsidRDefault="004B0C98" w:rsidP="004B0C98">
      <w:pPr>
        <w:spacing w:after="0" w:line="240" w:lineRule="auto"/>
        <w:jc w:val="both"/>
        <w:rPr>
          <w:rFonts w:ascii="Tahoma" w:hAnsi="Tahoma" w:cs="Tahoma"/>
          <w:b/>
          <w:bCs/>
          <w:color w:val="000000"/>
          <w:sz w:val="21"/>
          <w:szCs w:val="21"/>
        </w:rPr>
      </w:pPr>
    </w:p>
    <w:p w:rsidR="004B0C98" w:rsidRPr="004E1DFA" w:rsidRDefault="004B0C98" w:rsidP="004B0C98">
      <w:pPr>
        <w:spacing w:after="0" w:line="240" w:lineRule="auto"/>
        <w:jc w:val="both"/>
        <w:rPr>
          <w:rFonts w:ascii="Tahoma" w:hAnsi="Tahoma" w:cs="Tahoma"/>
          <w:b/>
          <w:bCs/>
          <w:color w:val="000000"/>
          <w:sz w:val="21"/>
          <w:szCs w:val="21"/>
        </w:rPr>
      </w:pPr>
    </w:p>
    <w:p w:rsidR="004B0C98" w:rsidRPr="004E1DFA" w:rsidRDefault="004B0C98" w:rsidP="004B0C98">
      <w:pPr>
        <w:pStyle w:val="a8"/>
        <w:spacing w:after="0" w:line="240" w:lineRule="auto"/>
        <w:ind w:left="0"/>
        <w:jc w:val="center"/>
        <w:rPr>
          <w:rFonts w:ascii="Tahoma" w:hAnsi="Tahoma" w:cs="Tahoma"/>
          <w:b/>
          <w:sz w:val="21"/>
          <w:szCs w:val="21"/>
        </w:rPr>
      </w:pPr>
    </w:p>
    <w:p w:rsidR="00066FAC" w:rsidRPr="00066FAC" w:rsidRDefault="004B0C98" w:rsidP="00066FAC">
      <w:pPr>
        <w:jc w:val="both"/>
        <w:rPr>
          <w:sz w:val="21"/>
          <w:szCs w:val="21"/>
        </w:rPr>
      </w:pPr>
      <w:r w:rsidRPr="00157FF5">
        <w:rPr>
          <w:rFonts w:ascii="Tahoma" w:hAnsi="Tahoma" w:cs="Tahoma"/>
          <w:b/>
          <w:sz w:val="21"/>
          <w:szCs w:val="21"/>
        </w:rPr>
        <w:t xml:space="preserve">Надавач </w:t>
      </w:r>
      <w:r w:rsidR="00066FAC" w:rsidRPr="00066FAC">
        <w:rPr>
          <w:rFonts w:ascii="Tahoma" w:hAnsi="Tahoma" w:cs="Tahoma"/>
          <w:b/>
          <w:sz w:val="21"/>
          <w:szCs w:val="21"/>
        </w:rPr>
        <w:t xml:space="preserve">консультаційних послуг з підготовки </w:t>
      </w:r>
      <w:proofErr w:type="spellStart"/>
      <w:r w:rsidR="00066FAC" w:rsidRPr="00066FAC">
        <w:rPr>
          <w:rFonts w:ascii="Tahoma" w:hAnsi="Tahoma" w:cs="Tahoma"/>
          <w:b/>
          <w:sz w:val="21"/>
          <w:szCs w:val="21"/>
        </w:rPr>
        <w:t>інфографіки</w:t>
      </w:r>
      <w:proofErr w:type="spellEnd"/>
      <w:r w:rsidR="00066FAC" w:rsidRPr="00066FAC">
        <w:rPr>
          <w:rFonts w:ascii="Tahoma" w:hAnsi="Tahoma" w:cs="Tahoma"/>
          <w:b/>
          <w:sz w:val="21"/>
          <w:szCs w:val="21"/>
        </w:rPr>
        <w:t xml:space="preserve"> стосовно патентної реформи щодо лікарських засобів в рамках проекту "Доступ до лікування для людей, які живуть з ВІЛ, в країнах з середнім рівнем доходу" (UNITAID)</w:t>
      </w:r>
    </w:p>
    <w:p w:rsidR="004B0C98" w:rsidRPr="001033F5" w:rsidRDefault="004B0C98" w:rsidP="00066FAC">
      <w:pPr>
        <w:jc w:val="center"/>
        <w:rPr>
          <w:rFonts w:ascii="Tahoma" w:hAnsi="Tahoma" w:cs="Tahoma"/>
          <w:b/>
          <w:sz w:val="21"/>
          <w:szCs w:val="21"/>
        </w:rPr>
      </w:pPr>
    </w:p>
    <w:p w:rsidR="0079026F" w:rsidRPr="00116613" w:rsidRDefault="0079026F" w:rsidP="00116613">
      <w:pPr>
        <w:ind w:left="-142"/>
        <w:jc w:val="both"/>
        <w:rPr>
          <w:rFonts w:ascii="Tahoma" w:hAnsi="Tahoma" w:cs="Tahoma"/>
          <w:b/>
          <w:sz w:val="21"/>
          <w:szCs w:val="21"/>
        </w:rPr>
      </w:pPr>
      <w:r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ab/>
      </w:r>
      <w:r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ab/>
      </w:r>
      <w:r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ab/>
      </w:r>
      <w:r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ab/>
      </w:r>
    </w:p>
    <w:p w:rsidR="0079026F" w:rsidRPr="004E1DFA" w:rsidRDefault="0079026F" w:rsidP="0079026F">
      <w:pPr>
        <w:pStyle w:val="a4"/>
        <w:rPr>
          <w:sz w:val="21"/>
          <w:szCs w:val="21"/>
        </w:rPr>
      </w:pPr>
    </w:p>
    <w:tbl>
      <w:tblPr>
        <w:tblStyle w:val="a6"/>
        <w:tblW w:w="9640" w:type="dxa"/>
        <w:tblInd w:w="-176" w:type="dxa"/>
        <w:tblLook w:val="04A0" w:firstRow="1" w:lastRow="0" w:firstColumn="1" w:lastColumn="0" w:noHBand="0" w:noVBand="1"/>
      </w:tblPr>
      <w:tblGrid>
        <w:gridCol w:w="4537"/>
        <w:gridCol w:w="2551"/>
        <w:gridCol w:w="2552"/>
      </w:tblGrid>
      <w:tr w:rsidR="002E54BA" w:rsidTr="002E54BA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4BA" w:rsidRDefault="002E54BA">
            <w:pPr>
              <w:jc w:val="center"/>
              <w:rPr>
                <w:rFonts w:ascii="Tahoma" w:hAnsi="Tahoma" w:cs="Tahoma"/>
                <w:b/>
                <w:sz w:val="21"/>
                <w:szCs w:val="21"/>
              </w:rPr>
            </w:pPr>
            <w:r>
              <w:rPr>
                <w:rFonts w:ascii="Tahoma" w:hAnsi="Tahoma" w:cs="Tahoma"/>
                <w:b/>
                <w:sz w:val="21"/>
                <w:szCs w:val="21"/>
              </w:rPr>
              <w:t>Вимоги до кандидатів: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4BA" w:rsidRDefault="002E54BA">
            <w:pPr>
              <w:jc w:val="center"/>
              <w:rPr>
                <w:rFonts w:ascii="Tahoma" w:hAnsi="Tahoma" w:cs="Tahoma"/>
                <w:b/>
                <w:sz w:val="21"/>
                <w:szCs w:val="21"/>
              </w:rPr>
            </w:pPr>
            <w:r>
              <w:rPr>
                <w:rFonts w:ascii="Tahoma" w:hAnsi="Tahoma" w:cs="Tahoma"/>
                <w:b/>
                <w:sz w:val="21"/>
                <w:szCs w:val="21"/>
              </w:rPr>
              <w:t>Відповідність вимогам конкурсу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4BA" w:rsidRDefault="002E54BA">
            <w:pPr>
              <w:jc w:val="center"/>
              <w:rPr>
                <w:rFonts w:ascii="Tahoma" w:hAnsi="Tahoma" w:cs="Tahoma"/>
                <w:b/>
                <w:sz w:val="21"/>
                <w:szCs w:val="21"/>
              </w:rPr>
            </w:pPr>
            <w:r>
              <w:rPr>
                <w:rFonts w:ascii="Tahoma" w:hAnsi="Tahoma" w:cs="Tahoma"/>
                <w:b/>
                <w:sz w:val="21"/>
                <w:szCs w:val="21"/>
              </w:rPr>
              <w:t>Підтверджуючі документи</w:t>
            </w:r>
          </w:p>
        </w:tc>
      </w:tr>
      <w:tr w:rsidR="002E54BA" w:rsidTr="002E54BA">
        <w:trPr>
          <w:trHeight w:val="677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4BA" w:rsidRPr="00066FAC" w:rsidRDefault="00066FAC" w:rsidP="00752F87">
            <w:pPr>
              <w:rPr>
                <w:rFonts w:ascii="Tahoma" w:hAnsi="Tahoma" w:cs="Tahoma"/>
                <w:sz w:val="21"/>
                <w:szCs w:val="21"/>
              </w:rPr>
            </w:pPr>
            <w:r w:rsidRPr="00066FAC">
              <w:rPr>
                <w:rFonts w:ascii="Tahoma" w:hAnsi="Tahoma" w:cs="Tahoma"/>
                <w:sz w:val="21"/>
                <w:szCs w:val="21"/>
              </w:rPr>
              <w:t>Освіта (</w:t>
            </w:r>
            <w:r w:rsidR="00DA7BB8">
              <w:rPr>
                <w:rFonts w:ascii="Tahoma" w:hAnsi="Tahoma" w:cs="Tahoma"/>
                <w:sz w:val="21"/>
                <w:szCs w:val="21"/>
              </w:rPr>
              <w:t xml:space="preserve">середня, неповна, повна </w:t>
            </w:r>
            <w:r w:rsidRPr="00066FAC">
              <w:rPr>
                <w:rFonts w:ascii="Tahoma" w:hAnsi="Tahoma" w:cs="Tahoma"/>
                <w:sz w:val="21"/>
                <w:szCs w:val="21"/>
              </w:rPr>
              <w:t>вища освіта, курс чи інший вид навчан</w:t>
            </w:r>
            <w:bookmarkStart w:id="0" w:name="_GoBack"/>
            <w:bookmarkEnd w:id="0"/>
            <w:r w:rsidRPr="00066FAC">
              <w:rPr>
                <w:rFonts w:ascii="Tahoma" w:hAnsi="Tahoma" w:cs="Tahoma"/>
                <w:sz w:val="21"/>
                <w:szCs w:val="21"/>
              </w:rPr>
              <w:t>ня) з комп’ютерної графіки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Default="002E54BA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Default="002E54BA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2E54BA" w:rsidTr="002E54BA">
        <w:trPr>
          <w:trHeight w:val="81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4BA" w:rsidRPr="00066FAC" w:rsidRDefault="001033F5" w:rsidP="00066FAC">
            <w:pPr>
              <w:rPr>
                <w:rFonts w:ascii="Tahoma" w:hAnsi="Tahoma" w:cs="Tahoma"/>
                <w:sz w:val="21"/>
                <w:szCs w:val="21"/>
              </w:rPr>
            </w:pPr>
            <w:r w:rsidRPr="00066FAC">
              <w:rPr>
                <w:rFonts w:ascii="Tahoma" w:hAnsi="Tahoma" w:cs="Tahoma"/>
                <w:sz w:val="21"/>
                <w:szCs w:val="21"/>
              </w:rPr>
              <w:t xml:space="preserve">Досвід </w:t>
            </w:r>
            <w:r w:rsidR="00066FAC" w:rsidRPr="00066FAC">
              <w:rPr>
                <w:rFonts w:ascii="Tahoma" w:hAnsi="Tahoma" w:cs="Tahoma"/>
                <w:sz w:val="21"/>
                <w:szCs w:val="21"/>
              </w:rPr>
              <w:t>р</w:t>
            </w:r>
            <w:r w:rsidR="00066FAC" w:rsidRPr="00066FAC">
              <w:rPr>
                <w:rFonts w:ascii="Tahoma" w:hAnsi="Tahoma" w:cs="Tahoma"/>
                <w:color w:val="000000"/>
                <w:sz w:val="21"/>
                <w:szCs w:val="21"/>
              </w:rPr>
              <w:t xml:space="preserve">оботи з розробки </w:t>
            </w:r>
            <w:proofErr w:type="spellStart"/>
            <w:r w:rsidR="00066FAC" w:rsidRPr="00066FAC">
              <w:rPr>
                <w:rFonts w:ascii="Tahoma" w:hAnsi="Tahoma" w:cs="Tahoma"/>
                <w:color w:val="000000"/>
                <w:sz w:val="21"/>
                <w:szCs w:val="21"/>
              </w:rPr>
              <w:t>інфографік</w:t>
            </w:r>
            <w:proofErr w:type="spellEnd"/>
            <w:r w:rsidR="00066FAC" w:rsidRPr="00066FAC">
              <w:rPr>
                <w:rFonts w:ascii="Tahoma" w:hAnsi="Tahoma" w:cs="Tahoma"/>
                <w:color w:val="000000"/>
                <w:sz w:val="21"/>
                <w:szCs w:val="21"/>
              </w:rPr>
              <w:t xml:space="preserve"> не менше 5 років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Default="002E54BA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Default="002E54BA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066FAC" w:rsidTr="002E54BA">
        <w:trPr>
          <w:trHeight w:val="571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FAC" w:rsidRPr="00066FAC" w:rsidRDefault="00066FAC" w:rsidP="00752F87">
            <w:pPr>
              <w:jc w:val="both"/>
              <w:rPr>
                <w:rFonts w:ascii="Tahoma" w:hAnsi="Tahoma" w:cs="Tahoma"/>
                <w:bCs/>
                <w:color w:val="000000"/>
                <w:sz w:val="21"/>
                <w:szCs w:val="21"/>
              </w:rPr>
            </w:pPr>
            <w:r w:rsidRPr="00066FAC">
              <w:rPr>
                <w:rFonts w:ascii="Tahoma" w:hAnsi="Tahoma" w:cs="Tahoma"/>
                <w:color w:val="000000"/>
                <w:sz w:val="21"/>
                <w:szCs w:val="21"/>
              </w:rPr>
              <w:t xml:space="preserve">Наявність </w:t>
            </w:r>
            <w:proofErr w:type="spellStart"/>
            <w:r w:rsidRPr="00066FAC">
              <w:rPr>
                <w:rFonts w:ascii="Tahoma" w:hAnsi="Tahoma" w:cs="Tahoma"/>
                <w:color w:val="000000"/>
                <w:sz w:val="21"/>
                <w:szCs w:val="21"/>
              </w:rPr>
              <w:t>портфоліо</w:t>
            </w:r>
            <w:proofErr w:type="spellEnd"/>
            <w:r w:rsidRPr="00066FAC">
              <w:rPr>
                <w:rFonts w:ascii="Tahoma" w:hAnsi="Tahoma" w:cs="Tahoma"/>
                <w:color w:val="000000"/>
                <w:sz w:val="21"/>
                <w:szCs w:val="21"/>
              </w:rPr>
              <w:t xml:space="preserve">, макетів тощо стосовно розроблених </w:t>
            </w:r>
            <w:proofErr w:type="spellStart"/>
            <w:r w:rsidRPr="00066FAC">
              <w:rPr>
                <w:rFonts w:ascii="Tahoma" w:hAnsi="Tahoma" w:cs="Tahoma"/>
                <w:color w:val="000000"/>
                <w:sz w:val="21"/>
                <w:szCs w:val="21"/>
              </w:rPr>
              <w:t>інфографік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FAC" w:rsidRDefault="00066FAC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FAC" w:rsidRDefault="00066FAC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2E54BA" w:rsidTr="002E54BA">
        <w:trPr>
          <w:trHeight w:val="571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4BA" w:rsidRPr="00066FAC" w:rsidRDefault="002E54BA" w:rsidP="00752F87">
            <w:pPr>
              <w:jc w:val="both"/>
              <w:rPr>
                <w:rFonts w:ascii="Tahoma" w:hAnsi="Tahoma" w:cs="Tahoma"/>
                <w:sz w:val="21"/>
                <w:szCs w:val="21"/>
              </w:rPr>
            </w:pPr>
            <w:r w:rsidRPr="00066FAC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Вартість послуг (</w:t>
            </w:r>
            <w:proofErr w:type="spellStart"/>
            <w:r w:rsidRPr="00066FAC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грн</w:t>
            </w:r>
            <w:proofErr w:type="spellEnd"/>
            <w:r w:rsidRPr="00066FAC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 xml:space="preserve">/год.)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Default="002E54BA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Default="002E54BA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2E54BA" w:rsidTr="002E54BA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4BA" w:rsidRPr="00066FAC" w:rsidRDefault="002E54BA">
            <w:pPr>
              <w:rPr>
                <w:rFonts w:ascii="Tahoma" w:hAnsi="Tahoma" w:cs="Tahoma"/>
                <w:sz w:val="21"/>
                <w:szCs w:val="21"/>
              </w:rPr>
            </w:pPr>
            <w:r w:rsidRPr="00066FAC">
              <w:rPr>
                <w:rFonts w:ascii="Tahoma" w:hAnsi="Tahoma" w:cs="Tahoma"/>
                <w:sz w:val="21"/>
                <w:szCs w:val="21"/>
              </w:rPr>
              <w:t>Юридичний статус учасника: фізична особа/фізична особа-підприємець</w:t>
            </w:r>
            <w:r w:rsidRPr="00066FAC">
              <w:rPr>
                <w:rFonts w:ascii="Tahoma" w:hAnsi="Tahoma" w:cs="Tahoma"/>
                <w:b/>
                <w:color w:val="FF0000"/>
                <w:sz w:val="21"/>
                <w:szCs w:val="21"/>
                <w:vertAlign w:val="superscript"/>
              </w:rPr>
              <w:t>*</w:t>
            </w:r>
            <w:r w:rsidRPr="00066FAC">
              <w:rPr>
                <w:rFonts w:ascii="Tahoma" w:hAnsi="Tahoma" w:cs="Tahoma"/>
                <w:sz w:val="21"/>
                <w:szCs w:val="21"/>
              </w:rPr>
              <w:t xml:space="preserve"> </w:t>
            </w:r>
            <w:r w:rsidRPr="00066FAC">
              <w:rPr>
                <w:rFonts w:ascii="Tahoma" w:hAnsi="Tahoma" w:cs="Tahoma"/>
                <w:i/>
                <w:sz w:val="21"/>
                <w:szCs w:val="21"/>
              </w:rPr>
              <w:t>(прохання зазначити відповідне</w:t>
            </w:r>
            <w:r w:rsidRPr="00066FAC">
              <w:rPr>
                <w:rFonts w:ascii="Tahoma" w:hAnsi="Tahoma" w:cs="Tahoma"/>
                <w:sz w:val="21"/>
                <w:szCs w:val="21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Default="002E54BA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Default="002E54BA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</w:tbl>
    <w:p w:rsidR="00752F87" w:rsidRPr="00607B32" w:rsidRDefault="00752F87" w:rsidP="00752F87">
      <w:pPr>
        <w:spacing w:after="0" w:line="360" w:lineRule="auto"/>
        <w:rPr>
          <w:rFonts w:ascii="Arial" w:hAnsi="Arial" w:cs="Arial"/>
          <w:b/>
          <w:color w:val="FF0000"/>
          <w:sz w:val="24"/>
          <w:szCs w:val="24"/>
          <w:vertAlign w:val="superscript"/>
          <w:lang w:val="ru-RU"/>
        </w:rPr>
      </w:pPr>
    </w:p>
    <w:p w:rsidR="002E54BA" w:rsidRDefault="002E54BA" w:rsidP="002E54BA">
      <w:pPr>
        <w:spacing w:after="0" w:line="240" w:lineRule="auto"/>
        <w:ind w:left="-709" w:right="-426"/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color w:val="FF0000"/>
          <w:sz w:val="16"/>
          <w:szCs w:val="16"/>
          <w:vertAlign w:val="superscript"/>
        </w:rPr>
        <w:t xml:space="preserve">* </w:t>
      </w:r>
      <w:r>
        <w:rPr>
          <w:rFonts w:ascii="Tahoma" w:hAnsi="Tahoma" w:cs="Tahoma"/>
          <w:sz w:val="16"/>
          <w:szCs w:val="16"/>
        </w:rPr>
        <w:t xml:space="preserve">Якщо учасник ФОП підтверджуючими документами мають бути: </w:t>
      </w:r>
      <w:r w:rsidR="00984596" w:rsidRPr="00984596">
        <w:rPr>
          <w:rFonts w:ascii="Tahoma" w:hAnsi="Tahoma" w:cs="Tahoma"/>
          <w:sz w:val="16"/>
          <w:szCs w:val="16"/>
        </w:rPr>
        <w:t>Копія Свідоцтва про державну реєстрацію фізичної особи-підприємця або Виписки з єдиного державного реєстру, Свідоцтво платника податку</w:t>
      </w:r>
      <w:r w:rsidR="00984596">
        <w:rPr>
          <w:rFonts w:ascii="Tahoma" w:hAnsi="Tahoma" w:cs="Tahoma"/>
          <w:sz w:val="16"/>
          <w:szCs w:val="16"/>
        </w:rPr>
        <w:t>.</w:t>
      </w:r>
      <w:r w:rsidR="00066FAC">
        <w:rPr>
          <w:rFonts w:ascii="Tahoma" w:hAnsi="Tahoma" w:cs="Tahoma"/>
          <w:sz w:val="16"/>
          <w:szCs w:val="16"/>
        </w:rPr>
        <w:t xml:space="preserve"> </w:t>
      </w:r>
      <w:r w:rsidR="00066FAC" w:rsidRPr="00066FAC">
        <w:rPr>
          <w:rFonts w:ascii="Tahoma" w:hAnsi="Tahoma" w:cs="Tahoma"/>
          <w:sz w:val="16"/>
          <w:szCs w:val="16"/>
        </w:rPr>
        <w:t>У конкурсі можуть брати участь ФОП, які знаходяться на загальній або на спрощеній системі оподаткування (3-я група)</w:t>
      </w:r>
    </w:p>
    <w:p w:rsidR="002E54BA" w:rsidRDefault="002E54BA" w:rsidP="002E54BA">
      <w:pPr>
        <w:spacing w:before="54" w:after="0" w:line="360" w:lineRule="auto"/>
        <w:rPr>
          <w:rFonts w:ascii="Arial" w:hAnsi="Arial" w:cs="Arial"/>
        </w:rPr>
      </w:pPr>
    </w:p>
    <w:p w:rsidR="001033F5" w:rsidRPr="00607B32" w:rsidRDefault="001033F5" w:rsidP="002E54BA">
      <w:pPr>
        <w:spacing w:before="54" w:after="0" w:line="360" w:lineRule="auto"/>
        <w:rPr>
          <w:rFonts w:ascii="Arial" w:hAnsi="Arial" w:cs="Arial"/>
          <w:lang w:val="ru-RU"/>
        </w:rPr>
      </w:pPr>
    </w:p>
    <w:p w:rsidR="001033F5" w:rsidRPr="00607B32" w:rsidRDefault="001033F5" w:rsidP="002E54BA">
      <w:pPr>
        <w:spacing w:before="54" w:after="0" w:line="360" w:lineRule="auto"/>
        <w:rPr>
          <w:rFonts w:ascii="Arial" w:hAnsi="Arial" w:cs="Arial"/>
          <w:lang w:val="ru-RU"/>
        </w:rPr>
      </w:pPr>
    </w:p>
    <w:p w:rsidR="002E54BA" w:rsidRDefault="002E54BA" w:rsidP="002E54BA">
      <w:pPr>
        <w:spacing w:before="54" w:after="0" w:line="360" w:lineRule="auto"/>
        <w:ind w:left="-709"/>
        <w:rPr>
          <w:rFonts w:ascii="Arial" w:hAnsi="Arial" w:cs="Arial"/>
        </w:rPr>
      </w:pPr>
      <w:r>
        <w:rPr>
          <w:rFonts w:ascii="Arial" w:hAnsi="Arial" w:cs="Arial"/>
        </w:rPr>
        <w:t>________________________________                 _________________     _____________________</w:t>
      </w:r>
    </w:p>
    <w:p w:rsidR="002E54BA" w:rsidRDefault="002E54BA" w:rsidP="002E54BA">
      <w:pPr>
        <w:spacing w:before="54" w:after="0" w:line="360" w:lineRule="auto"/>
      </w:pPr>
      <w:r>
        <w:rPr>
          <w:rFonts w:ascii="Arial" w:hAnsi="Arial" w:cs="Arial"/>
        </w:rPr>
        <w:t xml:space="preserve"> П. І. П.                                                                    (підпис)                             (дата</w:t>
      </w:r>
    </w:p>
    <w:p w:rsidR="00C36B0B" w:rsidRPr="004E1DFA" w:rsidRDefault="00DA7BB8">
      <w:pPr>
        <w:rPr>
          <w:sz w:val="21"/>
          <w:szCs w:val="21"/>
        </w:rPr>
      </w:pPr>
    </w:p>
    <w:sectPr w:rsidR="00C36B0B" w:rsidRPr="004E1DFA" w:rsidSect="00116613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5D45F1"/>
    <w:multiLevelType w:val="hybridMultilevel"/>
    <w:tmpl w:val="F1D2AD92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C502D3C"/>
    <w:multiLevelType w:val="hybridMultilevel"/>
    <w:tmpl w:val="FF20F6A8"/>
    <w:lvl w:ilvl="0" w:tplc="0422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651C2819"/>
    <w:multiLevelType w:val="hybridMultilevel"/>
    <w:tmpl w:val="F3E65B24"/>
    <w:lvl w:ilvl="0" w:tplc="785AA59C">
      <w:start w:val="5"/>
      <w:numFmt w:val="bullet"/>
      <w:lvlText w:val="-"/>
      <w:lvlJc w:val="left"/>
      <w:pPr>
        <w:ind w:left="644" w:hanging="360"/>
      </w:pPr>
      <w:rPr>
        <w:rFonts w:ascii="Tahoma" w:eastAsiaTheme="minorHAnsi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726C5F89"/>
    <w:multiLevelType w:val="hybridMultilevel"/>
    <w:tmpl w:val="B9F45E68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26F"/>
    <w:rsid w:val="00066FAC"/>
    <w:rsid w:val="00081D6F"/>
    <w:rsid w:val="00093564"/>
    <w:rsid w:val="001033F5"/>
    <w:rsid w:val="00107487"/>
    <w:rsid w:val="00116613"/>
    <w:rsid w:val="002C73E5"/>
    <w:rsid w:val="002D5817"/>
    <w:rsid w:val="002E54BA"/>
    <w:rsid w:val="00382ABA"/>
    <w:rsid w:val="003932D6"/>
    <w:rsid w:val="003E6969"/>
    <w:rsid w:val="003F7626"/>
    <w:rsid w:val="004101FE"/>
    <w:rsid w:val="004262D2"/>
    <w:rsid w:val="00453B29"/>
    <w:rsid w:val="004B0C98"/>
    <w:rsid w:val="004E1DFA"/>
    <w:rsid w:val="00525789"/>
    <w:rsid w:val="00556CBF"/>
    <w:rsid w:val="005A2968"/>
    <w:rsid w:val="005B723C"/>
    <w:rsid w:val="005E03C3"/>
    <w:rsid w:val="00607B32"/>
    <w:rsid w:val="0069430F"/>
    <w:rsid w:val="006C5C56"/>
    <w:rsid w:val="00752F87"/>
    <w:rsid w:val="0079026F"/>
    <w:rsid w:val="00977B0B"/>
    <w:rsid w:val="00984596"/>
    <w:rsid w:val="009C6BAD"/>
    <w:rsid w:val="00A15894"/>
    <w:rsid w:val="00A771AE"/>
    <w:rsid w:val="00B67FB0"/>
    <w:rsid w:val="00C953AD"/>
    <w:rsid w:val="00CD421F"/>
    <w:rsid w:val="00CE7076"/>
    <w:rsid w:val="00D03169"/>
    <w:rsid w:val="00D50D3B"/>
    <w:rsid w:val="00DA7BB8"/>
    <w:rsid w:val="00DB15C0"/>
    <w:rsid w:val="00DE7AD8"/>
    <w:rsid w:val="00FA0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6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9026F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semiHidden/>
    <w:unhideWhenUsed/>
    <w:rsid w:val="0079026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9026F"/>
    <w:rPr>
      <w:lang w:val="uk-UA"/>
    </w:rPr>
  </w:style>
  <w:style w:type="table" w:styleId="a6">
    <w:name w:val="Table Grid"/>
    <w:basedOn w:val="a1"/>
    <w:uiPriority w:val="59"/>
    <w:rsid w:val="0079026F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semiHidden/>
    <w:unhideWhenUsed/>
    <w:rsid w:val="0079026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262D2"/>
    <w:pPr>
      <w:ind w:left="720"/>
      <w:contextualSpacing/>
    </w:pPr>
  </w:style>
  <w:style w:type="character" w:styleId="a9">
    <w:name w:val="Strong"/>
    <w:qFormat/>
    <w:rsid w:val="004262D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6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9026F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semiHidden/>
    <w:unhideWhenUsed/>
    <w:rsid w:val="0079026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9026F"/>
    <w:rPr>
      <w:lang w:val="uk-UA"/>
    </w:rPr>
  </w:style>
  <w:style w:type="table" w:styleId="a6">
    <w:name w:val="Table Grid"/>
    <w:basedOn w:val="a1"/>
    <w:uiPriority w:val="59"/>
    <w:rsid w:val="0079026F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semiHidden/>
    <w:unhideWhenUsed/>
    <w:rsid w:val="0079026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262D2"/>
    <w:pPr>
      <w:ind w:left="720"/>
      <w:contextualSpacing/>
    </w:pPr>
  </w:style>
  <w:style w:type="character" w:styleId="a9">
    <w:name w:val="Strong"/>
    <w:qFormat/>
    <w:rsid w:val="004262D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95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768</Words>
  <Characters>438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Митринюк Анатолий</dc:creator>
  <cp:lastModifiedBy>Гаврилюк Оксана</cp:lastModifiedBy>
  <cp:revision>36</cp:revision>
  <cp:lastPrinted>2015-04-29T12:16:00Z</cp:lastPrinted>
  <dcterms:created xsi:type="dcterms:W3CDTF">2013-01-23T14:32:00Z</dcterms:created>
  <dcterms:modified xsi:type="dcterms:W3CDTF">2015-04-29T12:16:00Z</dcterms:modified>
</cp:coreProperties>
</file>